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03AD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C453CC" wp14:editId="2A81C4DD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FF644" w14:textId="6EA05D91" w:rsidR="00F66B15" w:rsidRPr="000A67F0" w:rsidRDefault="000A67F0" w:rsidP="00C17F76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48"/>
          <w:szCs w:val="48"/>
          <w:lang w:val="en-US"/>
        </w:rPr>
      </w:pPr>
      <w:r w:rsidRPr="000A67F0">
        <w:rPr>
          <w:rFonts w:ascii="Arial" w:hAnsi="Arial" w:cs="Arial"/>
          <w:i/>
          <w:iCs/>
          <w:noProof/>
          <w:color w:val="30206B" w:themeColor="text1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E0AA7A" wp14:editId="4DDC45F6">
                <wp:simplePos x="0" y="0"/>
                <wp:positionH relativeFrom="column">
                  <wp:posOffset>635</wp:posOffset>
                </wp:positionH>
                <wp:positionV relativeFrom="paragraph">
                  <wp:posOffset>441021</wp:posOffset>
                </wp:positionV>
                <wp:extent cx="5788025" cy="0"/>
                <wp:effectExtent l="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37898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4.75pt" to="455.8pt,3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" strokecolor="#1ebbf0 [3215]" strokeweight="3pt">
                <v:stroke joinstyle="miter"/>
              </v:line>
            </w:pict>
          </mc:Fallback>
        </mc:AlternateContent>
      </w:r>
      <w:r w:rsidRPr="000A67F0">
        <w:rPr>
          <w:rFonts w:ascii="Arial" w:hAnsi="Arial" w:cs="Arial"/>
          <w:b/>
          <w:bCs/>
          <w:color w:val="30206B" w:themeColor="text1"/>
          <w:sz w:val="48"/>
          <w:szCs w:val="48"/>
          <w:lang w:val="en-US"/>
        </w:rPr>
        <w:t>Employee Wellbeing Survey Template</w:t>
      </w:r>
    </w:p>
    <w:p w14:paraId="09E75045" w14:textId="04CEE04C" w:rsidR="00221D3C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9FF1813" w14:textId="77777777" w:rsidR="00D5242B" w:rsidRPr="00D5242B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>
        <w:rPr>
          <w:rFonts w:ascii="Arial" w:eastAsia="Times New Roman" w:hAnsi="Arial" w:cs="Arial"/>
          <w:noProof/>
          <w:color w:val="30206B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22E2FB40" wp14:editId="3F227C64">
                <wp:extent cx="5731510" cy="3872753"/>
                <wp:effectExtent l="0" t="0" r="0" b="127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3872753"/>
                        </a:xfrm>
                        <a:prstGeom prst="roundRect">
                          <a:avLst>
                            <a:gd name="adj" fmla="val 1410"/>
                          </a:avLst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CED72" w14:textId="1C3BB786" w:rsidR="00221D3C" w:rsidRPr="00EC647C" w:rsidRDefault="004D6BEE" w:rsidP="002C01EE">
                            <w:pPr>
                              <w:spacing w:after="240" w:line="271" w:lineRule="auto"/>
                              <w:ind w:left="35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pacing w:val="2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pacing w:val="20"/>
                                <w:sz w:val="22"/>
                                <w:szCs w:val="22"/>
                                <w:lang w:eastAsia="en-GB"/>
                              </w:rPr>
                              <w:t>INSTRUCTIONS</w:t>
                            </w:r>
                          </w:p>
                          <w:p w14:paraId="5F2144F9" w14:textId="77777777" w:rsidR="002C01EE" w:rsidRDefault="004D6BEE" w:rsidP="002C01EE">
                            <w:pPr>
                              <w:spacing w:after="160" w:line="271" w:lineRule="auto"/>
                              <w:ind w:left="36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D6BEE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This customizable template is designed to help you gather valuable insights on employee wellbeing. You can adapt these questions to fit your organization’s needs and </w:t>
                            </w:r>
                            <w:r w:rsidRPr="00E50B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import them into any survey tool or platform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05EC3042" w14:textId="26A33B28" w:rsidR="004D6BEE" w:rsidRDefault="004D6BEE" w:rsidP="002C01EE">
                            <w:pPr>
                              <w:spacing w:after="160" w:line="271" w:lineRule="auto"/>
                              <w:ind w:left="36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D6BEE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Follow these steps to tailor it to your organization’s unique requirements:</w:t>
                            </w:r>
                          </w:p>
                          <w:p w14:paraId="3DC085FA" w14:textId="628902C1" w:rsidR="004D6BEE" w:rsidRPr="004D6BEE" w:rsidRDefault="004D6BEE" w:rsidP="002C01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71" w:lineRule="auto"/>
                              <w:ind w:left="794" w:hanging="227"/>
                              <w:contextualSpacing w:val="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Select </w:t>
                            </w:r>
                            <w:r w:rsidR="00D060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r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elevant </w:t>
                            </w:r>
                            <w:r w:rsidR="00D060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s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ections: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Focus on the sections that align with your organization’s priorities. Not every section needs to be included—choose what matters most.</w:t>
                            </w:r>
                          </w:p>
                          <w:p w14:paraId="1DE08E1B" w14:textId="0B9373B5" w:rsidR="004D6BEE" w:rsidRPr="004D6BEE" w:rsidRDefault="004D6BEE" w:rsidP="002C01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71" w:lineRule="auto"/>
                              <w:ind w:left="794" w:hanging="227"/>
                              <w:contextualSpacing w:val="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Customize </w:t>
                            </w:r>
                            <w:r w:rsidR="00D060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q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uestions and </w:t>
                            </w:r>
                            <w:r w:rsidR="00D060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r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esponses: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Edit questions to match your company’s language, culture, and goals. Adjust scales, refine open-ended prompts, and tailor multiple-choice options to ensure relevance. Add or remove options as needed for greater precision.</w:t>
                            </w:r>
                          </w:p>
                          <w:p w14:paraId="4AB863D2" w14:textId="21F03695" w:rsidR="004D6BEE" w:rsidRPr="004D6BEE" w:rsidRDefault="004D6BEE" w:rsidP="002C01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71" w:lineRule="auto"/>
                              <w:ind w:left="794" w:hanging="227"/>
                              <w:contextualSpacing w:val="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Streamline the </w:t>
                            </w:r>
                            <w:r w:rsidR="00D060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s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urvey: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If a shorter survey is necessary, remove less critical questions while maintaining the depth needed for actionable insights. Aim for a balance between brevity and data quality.</w:t>
                            </w:r>
                          </w:p>
                          <w:p w14:paraId="1EDA4A1B" w14:textId="72B04DD9" w:rsidR="004D6BEE" w:rsidRPr="004D6BEE" w:rsidRDefault="004D6BEE" w:rsidP="002C01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71" w:lineRule="auto"/>
                              <w:ind w:left="794" w:hanging="227"/>
                              <w:contextualSpacing w:val="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Ensure </w:t>
                            </w:r>
                            <w:r w:rsidR="00D060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a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nonymity: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Anonymity fosters honest feedback, particularly on sensitive topics like mental health. Make sure respondents feel secure sharing their perspectives.</w:t>
                            </w:r>
                          </w:p>
                          <w:p w14:paraId="224B5B89" w14:textId="61453759" w:rsidR="00221D3C" w:rsidRPr="004D6BEE" w:rsidRDefault="004D6BEE" w:rsidP="002C01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71" w:lineRule="auto"/>
                              <w:ind w:left="794" w:hanging="227"/>
                              <w:contextualSpacing w:val="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Iterate and </w:t>
                            </w:r>
                            <w:r w:rsidR="00D060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i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mprove:</w:t>
                            </w:r>
                            <w:r w:rsidRPr="004D6BEE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Regularly review and update the survey to address evolving organizational needs and priorities, ensuring it stays effective and relevant over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28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E2FB40" id="Rectangle 2" o:spid="_x0000_s1026" style="width:451.3pt;height:30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92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" fillcolor="#f4f6fa" stroked="f" strokeweight="1pt">
                <v:stroke joinstyle="miter"/>
                <v:textbox inset="3mm,2mm,8mm,2mm">
                  <w:txbxContent>
                    <w:p w14:paraId="7CCCED72" w14:textId="1C3BB786" w:rsidR="00221D3C" w:rsidRPr="00EC647C" w:rsidRDefault="004D6BEE" w:rsidP="002C01EE">
                      <w:pPr>
                        <w:spacing w:after="240" w:line="271" w:lineRule="auto"/>
                        <w:ind w:left="357"/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pacing w:val="2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pacing w:val="20"/>
                          <w:sz w:val="22"/>
                          <w:szCs w:val="22"/>
                          <w:lang w:eastAsia="en-GB"/>
                        </w:rPr>
                        <w:t>INSTRUCTIONS</w:t>
                      </w:r>
                    </w:p>
                    <w:p w14:paraId="5F2144F9" w14:textId="77777777" w:rsidR="002C01EE" w:rsidRDefault="004D6BEE" w:rsidP="002C01EE">
                      <w:pPr>
                        <w:spacing w:after="160" w:line="271" w:lineRule="auto"/>
                        <w:ind w:left="36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4D6BEE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This customizable template is designed to help you gather valuable insights on employee wellbeing. You can adapt these questions to fit your organization’s needs and </w:t>
                      </w:r>
                      <w:r w:rsidRPr="00E50BD8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import them into any survey tool or platform</w:t>
                      </w:r>
                      <w:r w:rsidRPr="004D6BEE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</w:p>
                    <w:p w14:paraId="05EC3042" w14:textId="26A33B28" w:rsidR="004D6BEE" w:rsidRDefault="004D6BEE" w:rsidP="002C01EE">
                      <w:pPr>
                        <w:spacing w:after="160" w:line="271" w:lineRule="auto"/>
                        <w:ind w:left="36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4D6BEE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Follow these steps to tailor it to your organization’s unique requirements:</w:t>
                      </w:r>
                    </w:p>
                    <w:p w14:paraId="3DC085FA" w14:textId="628902C1" w:rsidR="004D6BEE" w:rsidRPr="004D6BEE" w:rsidRDefault="004D6BEE" w:rsidP="002C01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71" w:lineRule="auto"/>
                        <w:ind w:left="794" w:hanging="227"/>
                        <w:contextualSpacing w:val="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Select </w:t>
                      </w:r>
                      <w:r w:rsidR="00D060E0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r</w:t>
                      </w: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elevant </w:t>
                      </w:r>
                      <w:r w:rsidR="00D060E0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s</w:t>
                      </w: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ections:</w:t>
                      </w:r>
                      <w:r w:rsidRPr="004D6BEE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Focus on the sections that align with your organization’s priorities. Not every section needs to be included—choose what matters most.</w:t>
                      </w:r>
                    </w:p>
                    <w:p w14:paraId="1DE08E1B" w14:textId="0B9373B5" w:rsidR="004D6BEE" w:rsidRPr="004D6BEE" w:rsidRDefault="004D6BEE" w:rsidP="002C01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71" w:lineRule="auto"/>
                        <w:ind w:left="794" w:hanging="227"/>
                        <w:contextualSpacing w:val="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Customize </w:t>
                      </w:r>
                      <w:r w:rsidR="00D060E0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q</w:t>
                      </w: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uestions and </w:t>
                      </w:r>
                      <w:r w:rsidR="00D060E0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r</w:t>
                      </w: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esponses:</w:t>
                      </w:r>
                      <w:r w:rsidRPr="004D6BEE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Edit questions to match your company’s language, culture, and goals. Adjust scales, refine open-ended prompts, and tailor multiple-choice options to ensure relevance. Add or remove options as needed for greater precision.</w:t>
                      </w:r>
                    </w:p>
                    <w:p w14:paraId="4AB863D2" w14:textId="21F03695" w:rsidR="004D6BEE" w:rsidRPr="004D6BEE" w:rsidRDefault="004D6BEE" w:rsidP="002C01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71" w:lineRule="auto"/>
                        <w:ind w:left="794" w:hanging="227"/>
                        <w:contextualSpacing w:val="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Streamline the </w:t>
                      </w:r>
                      <w:r w:rsidR="00D060E0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s</w:t>
                      </w: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urvey:</w:t>
                      </w:r>
                      <w:r w:rsidRPr="004D6BEE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If a shorter survey is necessary, remove less critical questions while maintaining the depth needed for actionable insights. Aim for a balance between brevity and data quality.</w:t>
                      </w:r>
                    </w:p>
                    <w:p w14:paraId="1EDA4A1B" w14:textId="72B04DD9" w:rsidR="004D6BEE" w:rsidRPr="004D6BEE" w:rsidRDefault="004D6BEE" w:rsidP="002C01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71" w:lineRule="auto"/>
                        <w:ind w:left="794" w:hanging="227"/>
                        <w:contextualSpacing w:val="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Ensure </w:t>
                      </w:r>
                      <w:r w:rsidR="00D060E0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a</w:t>
                      </w: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nonymity:</w:t>
                      </w:r>
                      <w:r w:rsidRPr="004D6BEE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Anonymity fosters honest feedback, particularly on sensitive topics like mental health. Make sure respondents feel secure sharing their perspectives.</w:t>
                      </w:r>
                    </w:p>
                    <w:p w14:paraId="224B5B89" w14:textId="61453759" w:rsidR="00221D3C" w:rsidRPr="004D6BEE" w:rsidRDefault="004D6BEE" w:rsidP="002C01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71" w:lineRule="auto"/>
                        <w:ind w:left="794" w:hanging="227"/>
                        <w:contextualSpacing w:val="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Iterate and </w:t>
                      </w:r>
                      <w:r w:rsidR="00D060E0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i</w:t>
                      </w:r>
                      <w:r w:rsidRPr="004D6BEE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mprove:</w:t>
                      </w:r>
                      <w:r w:rsidRPr="004D6BEE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Regularly review and update the survey to address evolving organizational needs and priorities, ensuring it stays effective and relevant over time.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A4B3C70" w14:textId="77777777" w:rsidR="00221D3C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0EA4A3B" w14:textId="77777777" w:rsidR="004D6BEE" w:rsidRDefault="004D6BEE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3B57E6D" w14:textId="4385597F" w:rsidR="004D6BEE" w:rsidRPr="004D6BEE" w:rsidRDefault="004D6BEE" w:rsidP="004D6BEE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4D6BEE"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14C0210C" wp14:editId="29C0902B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5062590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4DC4F" id="Straight Connector 1" o:spid="_x0000_s1026" style="position:absolute;z-index: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w:t>WORKPLACE STRESS AND EMOTIONAL WELLBEING</w:t>
      </w:r>
    </w:p>
    <w:p w14:paraId="7A97073D" w14:textId="4CD51202" w:rsidR="00E50BD8" w:rsidRPr="00E50BD8" w:rsidRDefault="00E50BD8" w:rsidP="00296944">
      <w:pPr>
        <w:pStyle w:val="NormalWeb"/>
        <w:numPr>
          <w:ilvl w:val="0"/>
          <w:numId w:val="10"/>
        </w:numPr>
        <w:spacing w:before="240" w:beforeAutospacing="0" w:after="240" w:afterAutospacing="0" w:line="274" w:lineRule="auto"/>
        <w:ind w:left="567" w:hanging="357"/>
        <w:textAlignment w:val="baseline"/>
        <w:rPr>
          <w:rFonts w:ascii="Arial" w:hAnsi="Arial" w:cs="Arial"/>
          <w:color w:val="31216B"/>
          <w:sz w:val="22"/>
          <w:szCs w:val="22"/>
        </w:rPr>
      </w:pPr>
      <w:r w:rsidRPr="00E50BD8">
        <w:rPr>
          <w:rFonts w:ascii="Arial" w:hAnsi="Arial" w:cs="Arial"/>
          <w:color w:val="31216B"/>
          <w:sz w:val="22"/>
          <w:szCs w:val="22"/>
        </w:rPr>
        <w:t>I rarely experience stress at work.</w:t>
      </w:r>
      <w:r w:rsidRPr="00E50BD8">
        <w:rPr>
          <w:rFonts w:ascii="Arial" w:hAnsi="Arial" w:cs="Arial"/>
          <w:color w:val="31216B"/>
          <w:sz w:val="22"/>
          <w:szCs w:val="22"/>
        </w:rPr>
        <w:br/>
      </w:r>
      <w:r w:rsidRPr="00E50BD8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: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0EFDABC5" w14:textId="48FD8434" w:rsidR="00E50BD8" w:rsidRPr="00E50BD8" w:rsidRDefault="00E50BD8" w:rsidP="00296944">
      <w:pPr>
        <w:pStyle w:val="NormalWeb"/>
        <w:numPr>
          <w:ilvl w:val="0"/>
          <w:numId w:val="10"/>
        </w:numPr>
        <w:spacing w:before="0" w:beforeAutospacing="0" w:after="240" w:afterAutospacing="0" w:line="274" w:lineRule="auto"/>
        <w:ind w:left="567" w:hanging="357"/>
        <w:textAlignment w:val="baseline"/>
        <w:rPr>
          <w:rFonts w:ascii="Arial" w:hAnsi="Arial" w:cs="Arial"/>
          <w:color w:val="31216B"/>
          <w:sz w:val="22"/>
          <w:szCs w:val="22"/>
        </w:rPr>
      </w:pPr>
      <w:r w:rsidRPr="00E50BD8">
        <w:rPr>
          <w:rFonts w:ascii="Arial" w:hAnsi="Arial" w:cs="Arial"/>
          <w:color w:val="31216B"/>
          <w:sz w:val="22"/>
          <w:szCs w:val="22"/>
        </w:rPr>
        <w:t>Most of my overall stress can be attributed to work.</w:t>
      </w:r>
      <w:r w:rsidRPr="00E50BD8">
        <w:rPr>
          <w:rFonts w:ascii="Arial" w:hAnsi="Arial" w:cs="Arial"/>
          <w:color w:val="31216B"/>
          <w:sz w:val="22"/>
          <w:szCs w:val="22"/>
        </w:rPr>
        <w:br/>
      </w:r>
      <w:r w:rsidRPr="00E50BD8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: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34B35ABE" w14:textId="473B4A6C" w:rsidR="00E50BD8" w:rsidRPr="00E50BD8" w:rsidRDefault="00E50BD8" w:rsidP="00296944">
      <w:pPr>
        <w:pStyle w:val="NormalWeb"/>
        <w:numPr>
          <w:ilvl w:val="0"/>
          <w:numId w:val="10"/>
        </w:numPr>
        <w:spacing w:before="0" w:beforeAutospacing="0" w:after="240" w:afterAutospacing="0" w:line="274" w:lineRule="auto"/>
        <w:ind w:left="567" w:hanging="357"/>
        <w:textAlignment w:val="baseline"/>
        <w:rPr>
          <w:rFonts w:ascii="Arial" w:hAnsi="Arial" w:cs="Arial"/>
          <w:color w:val="31216B"/>
          <w:sz w:val="22"/>
          <w:szCs w:val="22"/>
        </w:rPr>
      </w:pPr>
      <w:r w:rsidRPr="00E50BD8">
        <w:rPr>
          <w:rFonts w:ascii="Arial" w:hAnsi="Arial" w:cs="Arial"/>
          <w:color w:val="31216B"/>
          <w:sz w:val="22"/>
          <w:szCs w:val="22"/>
        </w:rPr>
        <w:t>I rarely have days that I would classify as “bad” or “stressful.”</w:t>
      </w:r>
      <w:r w:rsidRPr="00E50BD8">
        <w:rPr>
          <w:rFonts w:ascii="Arial" w:hAnsi="Arial" w:cs="Arial"/>
          <w:color w:val="31216B"/>
          <w:sz w:val="22"/>
          <w:szCs w:val="22"/>
        </w:rPr>
        <w:br/>
      </w:r>
      <w:r w:rsidRPr="00E50BD8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: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5FACEB03" w14:textId="1E43511D" w:rsidR="00E50BD8" w:rsidRPr="00E50BD8" w:rsidRDefault="00E50BD8" w:rsidP="00296944">
      <w:pPr>
        <w:pStyle w:val="NormalWeb"/>
        <w:numPr>
          <w:ilvl w:val="0"/>
          <w:numId w:val="10"/>
        </w:numPr>
        <w:spacing w:before="240" w:beforeAutospacing="0" w:after="240" w:afterAutospacing="0" w:line="274" w:lineRule="auto"/>
        <w:ind w:left="567" w:hanging="357"/>
        <w:textAlignment w:val="baseline"/>
        <w:rPr>
          <w:rFonts w:ascii="Arial" w:hAnsi="Arial" w:cs="Arial"/>
          <w:color w:val="31216B"/>
          <w:sz w:val="22"/>
          <w:szCs w:val="22"/>
        </w:rPr>
      </w:pPr>
      <w:r w:rsidRPr="00E50BD8">
        <w:rPr>
          <w:rFonts w:ascii="Arial" w:hAnsi="Arial" w:cs="Arial"/>
          <w:color w:val="31216B"/>
          <w:sz w:val="22"/>
          <w:szCs w:val="22"/>
        </w:rPr>
        <w:t>I am well-equipped to manage stressful situations.</w:t>
      </w:r>
      <w:r w:rsidRPr="00E50BD8">
        <w:rPr>
          <w:rFonts w:ascii="Arial" w:hAnsi="Arial" w:cs="Arial"/>
          <w:color w:val="31216B"/>
          <w:sz w:val="22"/>
          <w:szCs w:val="22"/>
        </w:rPr>
        <w:br/>
      </w:r>
      <w:r w:rsidRPr="00E50BD8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: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E50BD8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5E3FA4E6" w14:textId="77777777" w:rsidR="00296944" w:rsidRDefault="00296944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2079A9F8" w14:textId="77777777" w:rsidR="00296944" w:rsidRDefault="00296944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31719CF" w14:textId="6AF72995" w:rsidR="000A67F0" w:rsidRPr="00E50BD8" w:rsidRDefault="000A67F0" w:rsidP="00E50BD8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4D6BEE"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7B295EE3" wp14:editId="7D2A147C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8330135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96B4B" id="Straight Connector 1" o:spid="_x0000_s1026" style="position:absolute;z-index:251668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w:t>SOCIAL WELLBEING AND PSYCHOLOGICAL SAFETY</w:t>
      </w:r>
    </w:p>
    <w:p w14:paraId="51698568" w14:textId="76FDFDA2" w:rsidR="00E50BD8" w:rsidRPr="00E50BD8" w:rsidRDefault="00E50BD8" w:rsidP="00296944">
      <w:pPr>
        <w:numPr>
          <w:ilvl w:val="0"/>
          <w:numId w:val="11"/>
        </w:numPr>
        <w:spacing w:before="240" w:after="240" w:line="274" w:lineRule="auto"/>
        <w:ind w:left="567" w:hanging="357"/>
        <w:textAlignment w:val="baseline"/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</w:pP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t>People at this organization can bring up problems and challenging issues with their managers.</w:t>
      </w: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E50BD8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582FBFDF" w14:textId="38C71F2F" w:rsidR="00E50BD8" w:rsidRPr="00E50BD8" w:rsidRDefault="00E50BD8" w:rsidP="00296944">
      <w:pPr>
        <w:numPr>
          <w:ilvl w:val="0"/>
          <w:numId w:val="11"/>
        </w:numPr>
        <w:spacing w:after="240" w:line="274" w:lineRule="auto"/>
        <w:ind w:left="567" w:hanging="357"/>
        <w:textAlignment w:val="baseline"/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</w:pP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lastRenderedPageBreak/>
        <w:t>I find it easy to ask for help from others in the organization.</w:t>
      </w: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E50BD8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0E733F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3AE0A6BA" w14:textId="1CD249CD" w:rsidR="00E50BD8" w:rsidRPr="00E50BD8" w:rsidRDefault="00E50BD8" w:rsidP="00296944">
      <w:pPr>
        <w:numPr>
          <w:ilvl w:val="0"/>
          <w:numId w:val="11"/>
        </w:numPr>
        <w:spacing w:after="240" w:line="274" w:lineRule="auto"/>
        <w:ind w:left="567" w:hanging="357"/>
        <w:textAlignment w:val="baseline"/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</w:pP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t xml:space="preserve">If I make a mistake at this organization, it is often held against me. 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22"/>
          <w:szCs w:val="22"/>
          <w:lang w:eastAsia="en-GB"/>
          <w14:ligatures w14:val="none"/>
        </w:rPr>
        <w:t>(Reverse Scored)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E50BD8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0E733F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576909CE" w14:textId="48403941" w:rsidR="00E50BD8" w:rsidRPr="00E50BD8" w:rsidRDefault="00E50BD8" w:rsidP="00296944">
      <w:pPr>
        <w:numPr>
          <w:ilvl w:val="0"/>
          <w:numId w:val="11"/>
        </w:numPr>
        <w:spacing w:after="240" w:line="274" w:lineRule="auto"/>
        <w:ind w:left="567" w:hanging="357"/>
        <w:textAlignment w:val="baseline"/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</w:pP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t>I feel comfortable talking about mental health at work.</w:t>
      </w: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E50BD8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0E733F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7AD112C1" w14:textId="778C97D4" w:rsidR="00E50BD8" w:rsidRPr="00E50BD8" w:rsidRDefault="00E50BD8" w:rsidP="00296944">
      <w:pPr>
        <w:numPr>
          <w:ilvl w:val="0"/>
          <w:numId w:val="11"/>
        </w:numPr>
        <w:spacing w:after="240" w:line="274" w:lineRule="auto"/>
        <w:ind w:left="567" w:hanging="357"/>
        <w:textAlignment w:val="baseline"/>
        <w:rPr>
          <w:rFonts w:ascii="Arial" w:eastAsia="Times New Roman" w:hAnsi="Arial" w:cs="Arial"/>
          <w:color w:val="31216B"/>
          <w:kern w:val="0"/>
          <w:sz w:val="18"/>
          <w:szCs w:val="18"/>
          <w:lang w:eastAsia="en-GB"/>
          <w14:ligatures w14:val="none"/>
        </w:rPr>
      </w:pP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t>The work environment fosters a sense of belonging.</w:t>
      </w: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E50BD8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0E733F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3A27845E" w14:textId="6F6EED5E" w:rsidR="00E50BD8" w:rsidRPr="00296944" w:rsidRDefault="00E50BD8" w:rsidP="00E50BD8">
      <w:pPr>
        <w:numPr>
          <w:ilvl w:val="0"/>
          <w:numId w:val="11"/>
        </w:numPr>
        <w:spacing w:after="240" w:line="274" w:lineRule="auto"/>
        <w:ind w:left="567" w:hanging="357"/>
        <w:textAlignment w:val="baseline"/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</w:pP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t>I have the necessary resources to stay connected to coworkers when working remotely.</w:t>
      </w:r>
      <w:r w:rsidRPr="00E50BD8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E50BD8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0E733F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E50BD8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4651C2AD" w14:textId="77777777" w:rsidR="00E50BD8" w:rsidRDefault="00E50BD8" w:rsidP="00E50BD8">
      <w:pPr>
        <w:spacing w:line="274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8C1E07C" w14:textId="77777777" w:rsidR="00E50BD8" w:rsidRPr="00E50BD8" w:rsidRDefault="00E50BD8" w:rsidP="00E50BD8">
      <w:pPr>
        <w:spacing w:line="274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A225EB2" w14:textId="433057FB" w:rsidR="002C01EE" w:rsidRPr="004D6BEE" w:rsidRDefault="002C01EE" w:rsidP="002C01EE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4D6BEE"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14DC4A83" wp14:editId="62234BAB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3954206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EFD47" id="Straight Connector 1" o:spid="_x0000_s1026" style="position:absolute;z-index:251670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w:t>WORK-LIFE BALANCE</w:t>
      </w:r>
    </w:p>
    <w:p w14:paraId="58DF08F9" w14:textId="2C6F2217" w:rsidR="00296944" w:rsidRPr="00296944" w:rsidRDefault="00296944" w:rsidP="00296944">
      <w:pPr>
        <w:pStyle w:val="NormalWeb"/>
        <w:numPr>
          <w:ilvl w:val="0"/>
          <w:numId w:val="12"/>
        </w:numPr>
        <w:spacing w:before="240" w:beforeAutospacing="0" w:after="240" w:afterAutospacing="0" w:line="271" w:lineRule="auto"/>
        <w:ind w:left="567" w:hanging="357"/>
        <w:textAlignment w:val="baseline"/>
        <w:rPr>
          <w:rFonts w:ascii="Arial" w:hAnsi="Arial" w:cs="Arial"/>
          <w:color w:val="31216B"/>
          <w:sz w:val="22"/>
          <w:szCs w:val="22"/>
        </w:rPr>
      </w:pPr>
      <w:r w:rsidRPr="00296944">
        <w:rPr>
          <w:rFonts w:ascii="Arial" w:hAnsi="Arial" w:cs="Arial"/>
          <w:color w:val="31216B"/>
          <w:sz w:val="22"/>
          <w:szCs w:val="22"/>
        </w:rPr>
        <w:t>I balance my work and personal life well.</w:t>
      </w:r>
      <w:r w:rsidRPr="00296944">
        <w:rPr>
          <w:rFonts w:ascii="Arial" w:hAnsi="Arial" w:cs="Arial"/>
          <w:color w:val="31216B"/>
          <w:sz w:val="22"/>
          <w:szCs w:val="22"/>
        </w:rPr>
        <w:br/>
      </w:r>
      <w:r w:rsidRPr="00296944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>: Strongly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 xml:space="preserve"> 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0E733F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7F682746" w14:textId="23D8350F" w:rsidR="00296944" w:rsidRPr="00296944" w:rsidRDefault="00296944" w:rsidP="00296944">
      <w:pPr>
        <w:pStyle w:val="NormalWeb"/>
        <w:numPr>
          <w:ilvl w:val="0"/>
          <w:numId w:val="12"/>
        </w:numPr>
        <w:spacing w:before="0" w:beforeAutospacing="0" w:after="240" w:afterAutospacing="0" w:line="271" w:lineRule="auto"/>
        <w:ind w:left="567" w:hanging="357"/>
        <w:textAlignment w:val="baseline"/>
        <w:rPr>
          <w:rFonts w:ascii="Arial" w:hAnsi="Arial" w:cs="Arial"/>
          <w:color w:val="31216B"/>
          <w:sz w:val="22"/>
          <w:szCs w:val="22"/>
        </w:rPr>
      </w:pPr>
      <w:r w:rsidRPr="00296944">
        <w:rPr>
          <w:rFonts w:ascii="Arial" w:hAnsi="Arial" w:cs="Arial"/>
          <w:color w:val="31216B"/>
          <w:sz w:val="22"/>
          <w:szCs w:val="22"/>
        </w:rPr>
        <w:t>My workload on a typical day is manageable.</w:t>
      </w:r>
      <w:r w:rsidRPr="00296944">
        <w:rPr>
          <w:rFonts w:ascii="Arial" w:hAnsi="Arial" w:cs="Arial"/>
          <w:color w:val="31216B"/>
          <w:sz w:val="22"/>
          <w:szCs w:val="22"/>
        </w:rPr>
        <w:br/>
      </w:r>
      <w:r w:rsidRPr="00296944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: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0E733F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59B79B12" w14:textId="7B5AC3FE" w:rsidR="00296944" w:rsidRPr="00296944" w:rsidRDefault="00296944" w:rsidP="00296944">
      <w:pPr>
        <w:pStyle w:val="NormalWeb"/>
        <w:numPr>
          <w:ilvl w:val="0"/>
          <w:numId w:val="12"/>
        </w:numPr>
        <w:spacing w:before="0" w:beforeAutospacing="0" w:after="240" w:afterAutospacing="0" w:line="271" w:lineRule="auto"/>
        <w:ind w:left="567" w:hanging="357"/>
        <w:textAlignment w:val="baseline"/>
        <w:rPr>
          <w:rFonts w:ascii="Arial" w:hAnsi="Arial" w:cs="Arial"/>
          <w:color w:val="31216B"/>
          <w:sz w:val="22"/>
          <w:szCs w:val="22"/>
        </w:rPr>
      </w:pPr>
      <w:r w:rsidRPr="00296944">
        <w:rPr>
          <w:rFonts w:ascii="Arial" w:hAnsi="Arial" w:cs="Arial"/>
          <w:color w:val="31216B"/>
          <w:sz w:val="22"/>
          <w:szCs w:val="22"/>
        </w:rPr>
        <w:t>My workload rarely impacts my ability to maintain a healthy work-life balance.</w:t>
      </w:r>
      <w:r w:rsidRPr="00296944">
        <w:rPr>
          <w:rFonts w:ascii="Arial" w:hAnsi="Arial" w:cs="Arial"/>
          <w:color w:val="31216B"/>
          <w:sz w:val="22"/>
          <w:szCs w:val="22"/>
        </w:rPr>
        <w:br/>
      </w:r>
      <w:r w:rsidRPr="00296944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: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0E733F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73C4D7EE" w14:textId="694BF03E" w:rsidR="00296944" w:rsidRPr="00296944" w:rsidRDefault="00296944" w:rsidP="00296944">
      <w:pPr>
        <w:pStyle w:val="NormalWeb"/>
        <w:numPr>
          <w:ilvl w:val="0"/>
          <w:numId w:val="12"/>
        </w:numPr>
        <w:spacing w:before="0" w:beforeAutospacing="0" w:after="240" w:afterAutospacing="0" w:line="271" w:lineRule="auto"/>
        <w:ind w:left="567" w:hanging="357"/>
        <w:textAlignment w:val="baseline"/>
        <w:rPr>
          <w:rFonts w:ascii="Arial" w:hAnsi="Arial" w:cs="Arial"/>
          <w:i/>
          <w:iCs/>
          <w:color w:val="31216B"/>
          <w:sz w:val="18"/>
          <w:szCs w:val="18"/>
        </w:rPr>
      </w:pPr>
      <w:r w:rsidRPr="00296944">
        <w:rPr>
          <w:rFonts w:ascii="Arial" w:hAnsi="Arial" w:cs="Arial"/>
          <w:color w:val="31216B"/>
          <w:sz w:val="22"/>
          <w:szCs w:val="22"/>
        </w:rPr>
        <w:t>The organization respects boundaries to help me manage work and life.</w:t>
      </w:r>
      <w:r w:rsidRPr="00296944">
        <w:rPr>
          <w:rFonts w:ascii="Arial" w:hAnsi="Arial" w:cs="Arial"/>
          <w:color w:val="31216B"/>
          <w:sz w:val="22"/>
          <w:szCs w:val="22"/>
        </w:rPr>
        <w:br/>
      </w:r>
      <w:r w:rsidRPr="00296944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: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0E733F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619CAFDB" w14:textId="0A38CF59" w:rsidR="00296944" w:rsidRPr="00296944" w:rsidRDefault="00296944" w:rsidP="00296944">
      <w:pPr>
        <w:pStyle w:val="NormalWeb"/>
        <w:numPr>
          <w:ilvl w:val="0"/>
          <w:numId w:val="12"/>
        </w:numPr>
        <w:spacing w:before="0" w:beforeAutospacing="0" w:after="240" w:afterAutospacing="0" w:line="271" w:lineRule="auto"/>
        <w:ind w:left="567" w:hanging="357"/>
        <w:textAlignment w:val="baseline"/>
        <w:rPr>
          <w:rFonts w:ascii="Arial" w:hAnsi="Arial" w:cs="Arial"/>
          <w:i/>
          <w:iCs/>
          <w:color w:val="31216B"/>
          <w:sz w:val="18"/>
          <w:szCs w:val="18"/>
        </w:rPr>
      </w:pPr>
      <w:r w:rsidRPr="00296944">
        <w:rPr>
          <w:rFonts w:ascii="Arial" w:hAnsi="Arial" w:cs="Arial"/>
          <w:color w:val="31216B"/>
          <w:sz w:val="22"/>
          <w:szCs w:val="22"/>
        </w:rPr>
        <w:t>My manager supports flexibility for my daily needs.</w:t>
      </w:r>
      <w:r w:rsidRPr="00296944">
        <w:rPr>
          <w:rFonts w:ascii="Arial" w:hAnsi="Arial" w:cs="Arial"/>
          <w:color w:val="31216B"/>
          <w:sz w:val="22"/>
          <w:szCs w:val="22"/>
        </w:rPr>
        <w:br/>
      </w:r>
      <w:r w:rsidRPr="00296944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: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0E733F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5FAD0514" w14:textId="37341C17" w:rsidR="00296944" w:rsidRPr="00296944" w:rsidRDefault="00296944" w:rsidP="00296944">
      <w:pPr>
        <w:pStyle w:val="NormalWeb"/>
        <w:numPr>
          <w:ilvl w:val="0"/>
          <w:numId w:val="12"/>
        </w:numPr>
        <w:spacing w:before="240" w:beforeAutospacing="0" w:after="240" w:afterAutospacing="0" w:line="271" w:lineRule="auto"/>
        <w:ind w:left="567" w:hanging="357"/>
        <w:textAlignment w:val="baseline"/>
        <w:rPr>
          <w:rFonts w:ascii="Arial" w:hAnsi="Arial" w:cs="Arial"/>
          <w:color w:val="31216B"/>
          <w:sz w:val="21"/>
          <w:szCs w:val="21"/>
        </w:rPr>
      </w:pPr>
      <w:r w:rsidRPr="00296944">
        <w:rPr>
          <w:rFonts w:ascii="Arial" w:hAnsi="Arial" w:cs="Arial"/>
          <w:color w:val="31216B"/>
          <w:sz w:val="22"/>
          <w:szCs w:val="22"/>
        </w:rPr>
        <w:t>I feel comfortable taking time off when needed.</w:t>
      </w:r>
      <w:r w:rsidRPr="00296944">
        <w:rPr>
          <w:rFonts w:ascii="Arial" w:hAnsi="Arial" w:cs="Arial"/>
          <w:color w:val="31216B"/>
          <w:sz w:val="22"/>
          <w:szCs w:val="22"/>
        </w:rPr>
        <w:br/>
      </w:r>
      <w:r w:rsidRPr="00296944">
        <w:rPr>
          <w:rFonts w:ascii="Arial" w:hAnsi="Arial" w:cs="Arial"/>
          <w:b/>
          <w:bCs/>
          <w:i/>
          <w:iCs/>
          <w:color w:val="31216B"/>
          <w:sz w:val="18"/>
          <w:szCs w:val="18"/>
        </w:rPr>
        <w:t>Scale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: Strongly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(1) | </w:t>
      </w:r>
      <w:r w:rsidR="00D060E0">
        <w:rPr>
          <w:rFonts w:ascii="Arial" w:hAnsi="Arial" w:cs="Arial"/>
          <w:i/>
          <w:iCs/>
          <w:color w:val="31216B"/>
          <w:sz w:val="18"/>
          <w:szCs w:val="18"/>
        </w:rPr>
        <w:t>Disagree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 xml:space="preserve"> (2) | Neutral (3) | Agree (4) | Strongly </w:t>
      </w:r>
      <w:r w:rsidR="000E733F">
        <w:rPr>
          <w:rFonts w:ascii="Arial" w:hAnsi="Arial" w:cs="Arial"/>
          <w:i/>
          <w:iCs/>
          <w:color w:val="31216B"/>
          <w:sz w:val="18"/>
          <w:szCs w:val="18"/>
        </w:rPr>
        <w:t>a</w:t>
      </w:r>
      <w:r w:rsidRPr="00296944">
        <w:rPr>
          <w:rFonts w:ascii="Arial" w:hAnsi="Arial" w:cs="Arial"/>
          <w:i/>
          <w:iCs/>
          <w:color w:val="31216B"/>
          <w:sz w:val="18"/>
          <w:szCs w:val="18"/>
        </w:rPr>
        <w:t>gree (5)</w:t>
      </w:r>
    </w:p>
    <w:p w14:paraId="65C86379" w14:textId="77777777" w:rsidR="00296944" w:rsidRDefault="00296944" w:rsidP="00296944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7F00436" w14:textId="77777777" w:rsidR="00296944" w:rsidRDefault="00296944" w:rsidP="00296944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1A2E2F1" w14:textId="039A9142" w:rsidR="002C01EE" w:rsidRPr="004D6BEE" w:rsidRDefault="002C01EE" w:rsidP="002C01EE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4D6BEE"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2FE4D929" wp14:editId="796BBE60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16212745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37358" id="Straight Connector 1" o:spid="_x0000_s1026" style="position:absolute;z-index:251672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w:t>EMPLOYEE BENEFITS AND WELLBEING PROGRAMS</w:t>
      </w:r>
    </w:p>
    <w:p w14:paraId="43E7DD55" w14:textId="12E7796E" w:rsidR="00296944" w:rsidRPr="00296944" w:rsidRDefault="00296944" w:rsidP="00296944">
      <w:pPr>
        <w:numPr>
          <w:ilvl w:val="0"/>
          <w:numId w:val="13"/>
        </w:numPr>
        <w:spacing w:before="240" w:after="240" w:line="271" w:lineRule="auto"/>
        <w:ind w:left="567" w:hanging="357"/>
        <w:textAlignment w:val="baseline"/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</w:pP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t>I understand what the company’s wellbeing program offers and how to access it.</w:t>
      </w: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296944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3122D2D5" w14:textId="13BC9C84" w:rsidR="00296944" w:rsidRPr="00296944" w:rsidRDefault="00296944" w:rsidP="00296944">
      <w:pPr>
        <w:numPr>
          <w:ilvl w:val="0"/>
          <w:numId w:val="13"/>
        </w:numPr>
        <w:spacing w:after="240" w:line="271" w:lineRule="auto"/>
        <w:ind w:left="567" w:hanging="357"/>
        <w:textAlignment w:val="baseline"/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</w:pP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t>The benefits offered by the company support my health and wellbeing.</w:t>
      </w: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296944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1FFEFDC3" w14:textId="0BC806E1" w:rsidR="00296944" w:rsidRPr="00296944" w:rsidRDefault="00296944" w:rsidP="00296944">
      <w:pPr>
        <w:numPr>
          <w:ilvl w:val="0"/>
          <w:numId w:val="13"/>
        </w:numPr>
        <w:spacing w:after="240" w:line="271" w:lineRule="auto"/>
        <w:ind w:left="567" w:hanging="357"/>
        <w:textAlignment w:val="baseline"/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</w:pP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t>I am aware of the financial wellness programs available to me.</w:t>
      </w: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296944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287D521B" w14:textId="6929A73F" w:rsidR="00296944" w:rsidRPr="00296944" w:rsidRDefault="00296944" w:rsidP="00296944">
      <w:pPr>
        <w:numPr>
          <w:ilvl w:val="0"/>
          <w:numId w:val="13"/>
        </w:numPr>
        <w:spacing w:after="240" w:line="271" w:lineRule="auto"/>
        <w:ind w:left="567" w:hanging="357"/>
        <w:textAlignment w:val="baseline"/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</w:pP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t>I am aware of the paid time off policies that are available to me.</w:t>
      </w: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296944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3D1682EE" w14:textId="05AA5BCF" w:rsidR="002C01EE" w:rsidRPr="00296944" w:rsidRDefault="00296944" w:rsidP="00296944">
      <w:pPr>
        <w:numPr>
          <w:ilvl w:val="0"/>
          <w:numId w:val="13"/>
        </w:numPr>
        <w:spacing w:after="240" w:line="271" w:lineRule="auto"/>
        <w:ind w:left="567" w:hanging="357"/>
        <w:textAlignment w:val="baseline"/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</w:pP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lastRenderedPageBreak/>
        <w:t>I receive sufficient communication about my employee benefits.</w:t>
      </w:r>
      <w:r w:rsidRPr="00296944">
        <w:rPr>
          <w:rFonts w:ascii="Arial" w:eastAsia="Times New Roman" w:hAnsi="Arial" w:cs="Arial"/>
          <w:color w:val="31216B"/>
          <w:kern w:val="0"/>
          <w:sz w:val="22"/>
          <w:szCs w:val="22"/>
          <w:lang w:eastAsia="en-GB"/>
          <w14:ligatures w14:val="none"/>
        </w:rPr>
        <w:br/>
      </w:r>
      <w:r w:rsidRPr="00296944">
        <w:rPr>
          <w:rFonts w:ascii="Arial" w:eastAsia="Times New Roman" w:hAnsi="Arial" w:cs="Arial"/>
          <w:b/>
          <w:bCs/>
          <w:i/>
          <w:iCs/>
          <w:color w:val="31216B"/>
          <w:kern w:val="0"/>
          <w:sz w:val="18"/>
          <w:szCs w:val="18"/>
          <w:lang w:eastAsia="en-GB"/>
          <w14:ligatures w14:val="none"/>
        </w:rPr>
        <w:t>Scale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: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(1) |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Disagree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 xml:space="preserve"> (2) | Neutral (3) | Agree (4) | Strongly </w:t>
      </w:r>
      <w:r w:rsidR="00D060E0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a</w:t>
      </w:r>
      <w:r w:rsidRPr="00296944">
        <w:rPr>
          <w:rFonts w:ascii="Arial" w:eastAsia="Times New Roman" w:hAnsi="Arial" w:cs="Arial"/>
          <w:i/>
          <w:iCs/>
          <w:color w:val="31216B"/>
          <w:kern w:val="0"/>
          <w:sz w:val="18"/>
          <w:szCs w:val="18"/>
          <w:lang w:eastAsia="en-GB"/>
          <w14:ligatures w14:val="none"/>
        </w:rPr>
        <w:t>gree (5)</w:t>
      </w:r>
    </w:p>
    <w:p w14:paraId="485F5A77" w14:textId="77777777" w:rsidR="00296944" w:rsidRDefault="00296944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5EF23E91" w14:textId="77777777" w:rsidR="00296944" w:rsidRDefault="00296944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2727F75" w14:textId="57D30D94" w:rsidR="002C01EE" w:rsidRPr="00296944" w:rsidRDefault="002C01EE" w:rsidP="00296944">
      <w:pPr>
        <w:keepNext/>
        <w:spacing w:after="24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4D6BEE"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8" behindDoc="0" locked="0" layoutInCell="1" allowOverlap="1" wp14:anchorId="3D907E26" wp14:editId="6B445F0E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2683164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D9F30" id="Straight Connector 1" o:spid="_x0000_s1026" style="position:absolute;z-index:251674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pacing w:val="20"/>
          <w:sz w:val="28"/>
          <w:szCs w:val="28"/>
          <w:lang w:val="en-US"/>
        </w:rPr>
        <w:t>YOUR SUGGESTIONS</w:t>
      </w:r>
    </w:p>
    <w:p w14:paraId="22A91962" w14:textId="7F6BF6BF" w:rsidR="002C01EE" w:rsidRPr="00296944" w:rsidRDefault="002C01EE" w:rsidP="00296944">
      <w:pPr>
        <w:pStyle w:val="ListParagraph"/>
        <w:keepNext/>
        <w:numPr>
          <w:ilvl w:val="0"/>
          <w:numId w:val="14"/>
        </w:numPr>
        <w:spacing w:after="240" w:line="271" w:lineRule="auto"/>
        <w:ind w:left="567" w:hanging="357"/>
        <w:contextualSpacing w:val="0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296944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What is the most significant change you believe the company could make to improve your wellbeing? </w:t>
      </w:r>
      <w:r w:rsidRPr="00296944"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  <w:t>(Open-ended</w:t>
      </w:r>
      <w:r w:rsidR="00D060E0"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  <w:t xml:space="preserve"> question</w:t>
      </w:r>
      <w:r w:rsidRPr="00296944"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  <w:t>)</w:t>
      </w:r>
    </w:p>
    <w:p w14:paraId="569C5D7D" w14:textId="6BE5EAA1" w:rsidR="002C01EE" w:rsidRPr="00296944" w:rsidRDefault="002C01EE" w:rsidP="00296944">
      <w:pPr>
        <w:pStyle w:val="ListParagraph"/>
        <w:keepNext/>
        <w:numPr>
          <w:ilvl w:val="0"/>
          <w:numId w:val="14"/>
        </w:numPr>
        <w:spacing w:after="240" w:line="271" w:lineRule="auto"/>
        <w:ind w:left="567" w:hanging="357"/>
        <w:contextualSpacing w:val="0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296944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What are your top recommendations for additional tools to support your mental wellbeing? </w:t>
      </w:r>
      <w:r w:rsidRPr="00296944"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  <w:t>(Open-ended</w:t>
      </w:r>
      <w:r w:rsidR="000E733F"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  <w:t xml:space="preserve"> question</w:t>
      </w:r>
      <w:r w:rsidRPr="00296944"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  <w:t>)</w:t>
      </w:r>
    </w:p>
    <w:sectPr w:rsidR="002C01EE" w:rsidRPr="00296944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6EFD9" w14:textId="77777777" w:rsidR="00A40854" w:rsidRDefault="00A40854" w:rsidP="00A42BA7">
      <w:r>
        <w:separator/>
      </w:r>
    </w:p>
  </w:endnote>
  <w:endnote w:type="continuationSeparator" w:id="0">
    <w:p w14:paraId="08676A55" w14:textId="77777777" w:rsidR="00A40854" w:rsidRDefault="00A40854" w:rsidP="00A42BA7">
      <w:r>
        <w:continuationSeparator/>
      </w:r>
    </w:p>
  </w:endnote>
  <w:endnote w:type="continuationNotice" w:id="1">
    <w:p w14:paraId="44100BD9" w14:textId="77777777" w:rsidR="00A40854" w:rsidRDefault="00A40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18A556E8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03BF80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656E41FA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51E612C0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30FC46" wp14:editId="324ADB54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B1A13" id="Rectangle 3" o:spid="_x0000_s1026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E627" w14:textId="77777777" w:rsidR="00A40854" w:rsidRDefault="00A40854" w:rsidP="00A42BA7">
      <w:r>
        <w:separator/>
      </w:r>
    </w:p>
  </w:footnote>
  <w:footnote w:type="continuationSeparator" w:id="0">
    <w:p w14:paraId="48C94EC4" w14:textId="77777777" w:rsidR="00A40854" w:rsidRDefault="00A40854" w:rsidP="00A42BA7">
      <w:r>
        <w:continuationSeparator/>
      </w:r>
    </w:p>
  </w:footnote>
  <w:footnote w:type="continuationNotice" w:id="1">
    <w:p w14:paraId="3570DFCE" w14:textId="77777777" w:rsidR="00A40854" w:rsidRDefault="00A408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6EEC"/>
    <w:multiLevelType w:val="hybridMultilevel"/>
    <w:tmpl w:val="331E65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02B53"/>
    <w:multiLevelType w:val="multilevel"/>
    <w:tmpl w:val="6C54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F6F8F"/>
    <w:multiLevelType w:val="multilevel"/>
    <w:tmpl w:val="5306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54CBC"/>
    <w:multiLevelType w:val="hybridMultilevel"/>
    <w:tmpl w:val="DDD6F40C"/>
    <w:lvl w:ilvl="0" w:tplc="07024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E0A31"/>
    <w:multiLevelType w:val="multilevel"/>
    <w:tmpl w:val="B29ED2E4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9869"/>
        </w:tabs>
        <w:ind w:left="9869" w:hanging="360"/>
      </w:pPr>
    </w:lvl>
    <w:lvl w:ilvl="2" w:tentative="1">
      <w:start w:val="1"/>
      <w:numFmt w:val="decimal"/>
      <w:lvlText w:val="%3."/>
      <w:lvlJc w:val="left"/>
      <w:pPr>
        <w:tabs>
          <w:tab w:val="num" w:pos="10589"/>
        </w:tabs>
        <w:ind w:left="10589" w:hanging="360"/>
      </w:pPr>
    </w:lvl>
    <w:lvl w:ilvl="3" w:tentative="1">
      <w:start w:val="1"/>
      <w:numFmt w:val="decimal"/>
      <w:lvlText w:val="%4."/>
      <w:lvlJc w:val="left"/>
      <w:pPr>
        <w:tabs>
          <w:tab w:val="num" w:pos="11309"/>
        </w:tabs>
        <w:ind w:left="11309" w:hanging="360"/>
      </w:pPr>
    </w:lvl>
    <w:lvl w:ilvl="4" w:tentative="1">
      <w:start w:val="1"/>
      <w:numFmt w:val="decimal"/>
      <w:lvlText w:val="%5."/>
      <w:lvlJc w:val="left"/>
      <w:pPr>
        <w:tabs>
          <w:tab w:val="num" w:pos="12029"/>
        </w:tabs>
        <w:ind w:left="12029" w:hanging="360"/>
      </w:pPr>
    </w:lvl>
    <w:lvl w:ilvl="5" w:tentative="1">
      <w:start w:val="1"/>
      <w:numFmt w:val="decimal"/>
      <w:lvlText w:val="%6."/>
      <w:lvlJc w:val="left"/>
      <w:pPr>
        <w:tabs>
          <w:tab w:val="num" w:pos="12749"/>
        </w:tabs>
        <w:ind w:left="12749" w:hanging="360"/>
      </w:pPr>
    </w:lvl>
    <w:lvl w:ilvl="6" w:tentative="1">
      <w:start w:val="1"/>
      <w:numFmt w:val="decimal"/>
      <w:lvlText w:val="%7."/>
      <w:lvlJc w:val="left"/>
      <w:pPr>
        <w:tabs>
          <w:tab w:val="num" w:pos="13469"/>
        </w:tabs>
        <w:ind w:left="13469" w:hanging="360"/>
      </w:pPr>
    </w:lvl>
    <w:lvl w:ilvl="7" w:tentative="1">
      <w:start w:val="1"/>
      <w:numFmt w:val="decimal"/>
      <w:lvlText w:val="%8."/>
      <w:lvlJc w:val="left"/>
      <w:pPr>
        <w:tabs>
          <w:tab w:val="num" w:pos="14189"/>
        </w:tabs>
        <w:ind w:left="14189" w:hanging="360"/>
      </w:pPr>
    </w:lvl>
    <w:lvl w:ilvl="8" w:tentative="1">
      <w:start w:val="1"/>
      <w:numFmt w:val="decimal"/>
      <w:lvlText w:val="%9."/>
      <w:lvlJc w:val="left"/>
      <w:pPr>
        <w:tabs>
          <w:tab w:val="num" w:pos="14909"/>
        </w:tabs>
        <w:ind w:left="14909" w:hanging="360"/>
      </w:pPr>
    </w:lvl>
  </w:abstractNum>
  <w:abstractNum w:abstractNumId="7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4482D"/>
    <w:multiLevelType w:val="multilevel"/>
    <w:tmpl w:val="6B66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3"/>
  </w:num>
  <w:num w:numId="2" w16cid:durableId="537937889">
    <w:abstractNumId w:val="9"/>
  </w:num>
  <w:num w:numId="3" w16cid:durableId="2020616956">
    <w:abstractNumId w:val="11"/>
  </w:num>
  <w:num w:numId="4" w16cid:durableId="1615331936">
    <w:abstractNumId w:val="7"/>
  </w:num>
  <w:num w:numId="5" w16cid:durableId="1541630164">
    <w:abstractNumId w:val="10"/>
  </w:num>
  <w:num w:numId="6" w16cid:durableId="1653439095">
    <w:abstractNumId w:val="13"/>
  </w:num>
  <w:num w:numId="7" w16cid:durableId="1283924644">
    <w:abstractNumId w:val="4"/>
  </w:num>
  <w:num w:numId="8" w16cid:durableId="1246452327">
    <w:abstractNumId w:val="12"/>
  </w:num>
  <w:num w:numId="9" w16cid:durableId="1640569170">
    <w:abstractNumId w:val="0"/>
  </w:num>
  <w:num w:numId="10" w16cid:durableId="1505508196">
    <w:abstractNumId w:val="6"/>
  </w:num>
  <w:num w:numId="11" w16cid:durableId="1235242508">
    <w:abstractNumId w:val="2"/>
  </w:num>
  <w:num w:numId="12" w16cid:durableId="409010999">
    <w:abstractNumId w:val="8"/>
  </w:num>
  <w:num w:numId="13" w16cid:durableId="586043125">
    <w:abstractNumId w:val="1"/>
  </w:num>
  <w:num w:numId="14" w16cid:durableId="1201630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EE"/>
    <w:rsid w:val="0001064D"/>
    <w:rsid w:val="00094EB1"/>
    <w:rsid w:val="000A67F0"/>
    <w:rsid w:val="000B43B7"/>
    <w:rsid w:val="000C118B"/>
    <w:rsid w:val="000E733F"/>
    <w:rsid w:val="00105417"/>
    <w:rsid w:val="00141A4E"/>
    <w:rsid w:val="00185EFA"/>
    <w:rsid w:val="001B1367"/>
    <w:rsid w:val="001B13A4"/>
    <w:rsid w:val="001B5A69"/>
    <w:rsid w:val="00216458"/>
    <w:rsid w:val="00221D3C"/>
    <w:rsid w:val="002626A4"/>
    <w:rsid w:val="00296944"/>
    <w:rsid w:val="002C01EE"/>
    <w:rsid w:val="002F4BAA"/>
    <w:rsid w:val="003029DB"/>
    <w:rsid w:val="0033373D"/>
    <w:rsid w:val="00341EBC"/>
    <w:rsid w:val="00372A4C"/>
    <w:rsid w:val="003854A6"/>
    <w:rsid w:val="003923EF"/>
    <w:rsid w:val="0039714D"/>
    <w:rsid w:val="003B30C9"/>
    <w:rsid w:val="003C0B39"/>
    <w:rsid w:val="0047538D"/>
    <w:rsid w:val="004879E8"/>
    <w:rsid w:val="004D6BEE"/>
    <w:rsid w:val="004E35A7"/>
    <w:rsid w:val="00547A2D"/>
    <w:rsid w:val="005A2C7C"/>
    <w:rsid w:val="00603721"/>
    <w:rsid w:val="00671FAA"/>
    <w:rsid w:val="006931AD"/>
    <w:rsid w:val="006B015E"/>
    <w:rsid w:val="006E4B7A"/>
    <w:rsid w:val="00732C53"/>
    <w:rsid w:val="007F6A48"/>
    <w:rsid w:val="00804407"/>
    <w:rsid w:val="00830394"/>
    <w:rsid w:val="008C70A9"/>
    <w:rsid w:val="009260AC"/>
    <w:rsid w:val="0094655A"/>
    <w:rsid w:val="009F5452"/>
    <w:rsid w:val="00A27B76"/>
    <w:rsid w:val="00A40854"/>
    <w:rsid w:val="00A42BA7"/>
    <w:rsid w:val="00A75802"/>
    <w:rsid w:val="00A9516D"/>
    <w:rsid w:val="00AA2A30"/>
    <w:rsid w:val="00AF3527"/>
    <w:rsid w:val="00B07570"/>
    <w:rsid w:val="00B07B92"/>
    <w:rsid w:val="00B27FD8"/>
    <w:rsid w:val="00B42E87"/>
    <w:rsid w:val="00B847FA"/>
    <w:rsid w:val="00BB739B"/>
    <w:rsid w:val="00BC6849"/>
    <w:rsid w:val="00C17F51"/>
    <w:rsid w:val="00C17F76"/>
    <w:rsid w:val="00C42FD6"/>
    <w:rsid w:val="00C95340"/>
    <w:rsid w:val="00CA712F"/>
    <w:rsid w:val="00CB5374"/>
    <w:rsid w:val="00CD0377"/>
    <w:rsid w:val="00D060E0"/>
    <w:rsid w:val="00D10603"/>
    <w:rsid w:val="00D32565"/>
    <w:rsid w:val="00D5111B"/>
    <w:rsid w:val="00D5242B"/>
    <w:rsid w:val="00D52CEC"/>
    <w:rsid w:val="00D61A91"/>
    <w:rsid w:val="00DD0058"/>
    <w:rsid w:val="00DD3D50"/>
    <w:rsid w:val="00DD6722"/>
    <w:rsid w:val="00E12884"/>
    <w:rsid w:val="00E21628"/>
    <w:rsid w:val="00E247DC"/>
    <w:rsid w:val="00E261DB"/>
    <w:rsid w:val="00E47AC1"/>
    <w:rsid w:val="00E50BD8"/>
    <w:rsid w:val="00E961A9"/>
    <w:rsid w:val="00EB240E"/>
    <w:rsid w:val="00EC11C3"/>
    <w:rsid w:val="00ED369A"/>
    <w:rsid w:val="00EE29C6"/>
    <w:rsid w:val="00EE7994"/>
    <w:rsid w:val="00F008EA"/>
    <w:rsid w:val="00F03EBA"/>
    <w:rsid w:val="00F66B15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87FB21"/>
  <w15:chartTrackingRefBased/>
  <w15:docId w15:val="{E1F5B711-F019-0B45-9B36-E57497D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50B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Anouk</cp:lastModifiedBy>
  <cp:revision>2</cp:revision>
  <dcterms:created xsi:type="dcterms:W3CDTF">2025-01-20T13:56:00Z</dcterms:created>
  <dcterms:modified xsi:type="dcterms:W3CDTF">2025-01-20T13:56:00Z</dcterms:modified>
</cp:coreProperties>
</file>